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>, алюминий с рифленой поверхностью, 1</w:t>
      </w:r>
      <w:r w:rsidR="006E637C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0C" w:rsidRDefault="00B72D0C" w:rsidP="001D2AA0">
      <w:pPr>
        <w:spacing w:after="0" w:line="240" w:lineRule="auto"/>
      </w:pPr>
      <w:r>
        <w:separator/>
      </w:r>
    </w:p>
  </w:endnote>
  <w:endnote w:type="continuationSeparator" w:id="0">
    <w:p w:rsidR="00B72D0C" w:rsidRDefault="00B72D0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0C" w:rsidRDefault="00B72D0C" w:rsidP="001D2AA0">
      <w:pPr>
        <w:spacing w:after="0" w:line="240" w:lineRule="auto"/>
      </w:pPr>
      <w:r>
        <w:separator/>
      </w:r>
    </w:p>
  </w:footnote>
  <w:footnote w:type="continuationSeparator" w:id="0">
    <w:p w:rsidR="00B72D0C" w:rsidRDefault="00B72D0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72D0C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6018F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6010E1"/>
    <w:rsid w:val="006018F3"/>
    <w:rsid w:val="0062405D"/>
    <w:rsid w:val="006D6CFA"/>
    <w:rsid w:val="006E637C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E74AB"/>
    <w:rsid w:val="00A42B8B"/>
    <w:rsid w:val="00AF4B85"/>
    <w:rsid w:val="00B06C90"/>
    <w:rsid w:val="00B2610D"/>
    <w:rsid w:val="00B56FE8"/>
    <w:rsid w:val="00B72D0C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0899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2019-03-22T13:40:00Z</dcterms:created>
  <dcterms:modified xsi:type="dcterms:W3CDTF">2019-03-22T13:40:00Z</dcterms:modified>
</cp:coreProperties>
</file>